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D3C" w:rsidRDefault="00606D3C" w:rsidP="003F3F99">
      <w:pPr>
        <w:tabs>
          <w:tab w:val="left" w:pos="2279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32B01" w:rsidRPr="00332B01" w:rsidRDefault="00332B01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bookmarkStart w:id="0" w:name="_GoBack"/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แผนการเสริมสร้างมาตรฐาน วินัยคุณธรรม </w:t>
      </w:r>
    </w:p>
    <w:p w:rsidR="00A44663" w:rsidRDefault="00332B01" w:rsidP="00A44663">
      <w:pPr>
        <w:rPr>
          <w:rFonts w:ascii="TH SarabunIT๙" w:hAnsi="TH SarabunIT๙" w:cs="TH SarabunIT๙" w:hint="cs"/>
          <w:b/>
          <w:bCs/>
          <w:sz w:val="66"/>
          <w:szCs w:val="66"/>
        </w:rPr>
      </w:pP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               </w:t>
      </w: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จริยธรรมและป้องกันการทุจริต</w:t>
      </w:r>
      <w:r w:rsidR="00A44663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</w:t>
      </w:r>
    </w:p>
    <w:p w:rsidR="00332B01" w:rsidRPr="00332B01" w:rsidRDefault="00A44663" w:rsidP="00A44663">
      <w:pPr>
        <w:rPr>
          <w:rFonts w:ascii="TH SarabunIT๙" w:hAnsi="TH SarabunIT๙" w:cs="TH SarabunIT๙"/>
          <w:b/>
          <w:bCs/>
          <w:sz w:val="66"/>
          <w:szCs w:val="66"/>
        </w:rPr>
      </w:pP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   </w:t>
      </w:r>
      <w:r w:rsidR="00332B01"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 ประจำ</w:t>
      </w:r>
      <w:r w:rsidR="00332B01"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ปีงบประมาณ  พ.ศ.</w:t>
      </w: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2563 </w:t>
      </w:r>
      <w:r>
        <w:rPr>
          <w:rFonts w:ascii="TH SarabunIT๙" w:hAnsi="TH SarabunIT๙" w:cs="TH SarabunIT๙"/>
          <w:b/>
          <w:bCs/>
          <w:sz w:val="66"/>
          <w:szCs w:val="66"/>
        </w:rPr>
        <w:t>-  2565</w:t>
      </w:r>
    </w:p>
    <w:bookmarkEnd w:id="0"/>
    <w:p w:rsidR="00332B01" w:rsidRDefault="00332B01" w:rsidP="00332B01">
      <w:pPr>
        <w:rPr>
          <w:rFonts w:ascii="TH SarabunIT๙" w:hAnsi="TH SarabunIT๙" w:cs="TH SarabunIT๙" w:hint="cs"/>
          <w:b/>
          <w:bCs/>
          <w:sz w:val="66"/>
          <w:szCs w:val="66"/>
        </w:rPr>
      </w:pPr>
    </w:p>
    <w:p w:rsidR="00A44663" w:rsidRDefault="00A44663" w:rsidP="00332B01">
      <w:pPr>
        <w:rPr>
          <w:rFonts w:ascii="TH SarabunIT๙" w:hAnsi="TH SarabunIT๙" w:cs="TH SarabunIT๙" w:hint="cs"/>
          <w:b/>
          <w:bCs/>
          <w:sz w:val="66"/>
          <w:szCs w:val="66"/>
        </w:rPr>
      </w:pPr>
    </w:p>
    <w:p w:rsidR="00A44663" w:rsidRDefault="00A44663" w:rsidP="00332B01">
      <w:pPr>
        <w:rPr>
          <w:rFonts w:ascii="TH SarabunIT๙" w:hAnsi="TH SarabunIT๙" w:cs="TH SarabunIT๙" w:hint="cs"/>
          <w:b/>
          <w:bCs/>
          <w:sz w:val="66"/>
          <w:szCs w:val="66"/>
        </w:rPr>
      </w:pPr>
    </w:p>
    <w:p w:rsidR="00A44663" w:rsidRDefault="00A44663" w:rsidP="00332B01">
      <w:pPr>
        <w:rPr>
          <w:rFonts w:ascii="TH SarabunIT๙" w:hAnsi="TH SarabunIT๙" w:cs="TH SarabunIT๙" w:hint="cs"/>
          <w:b/>
          <w:bCs/>
          <w:sz w:val="66"/>
          <w:szCs w:val="66"/>
        </w:rPr>
      </w:pPr>
    </w:p>
    <w:p w:rsidR="00A44663" w:rsidRPr="00332B01" w:rsidRDefault="00A44663" w:rsidP="00332B01">
      <w:pPr>
        <w:rPr>
          <w:rFonts w:ascii="TH SarabunIT๙" w:hAnsi="TH SarabunIT๙" w:cs="TH SarabunIT๙"/>
          <w:b/>
          <w:bCs/>
          <w:sz w:val="66"/>
          <w:szCs w:val="66"/>
        </w:rPr>
      </w:pPr>
    </w:p>
    <w:p w:rsidR="00332B01" w:rsidRPr="00332B01" w:rsidRDefault="00332B01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จัดทำโดย</w:t>
      </w: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 w:hint="cs"/>
          <w:sz w:val="60"/>
          <w:szCs w:val="60"/>
        </w:rPr>
      </w:pPr>
    </w:p>
    <w:p w:rsidR="00A44663" w:rsidRDefault="00A44663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Pr="00332B01" w:rsidRDefault="001C3648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</w:t>
      </w:r>
      <w:r w:rsidR="00332B01"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องค์การบริหารส่วนตำบล</w:t>
      </w:r>
      <w:r w:rsidR="007C63CE">
        <w:rPr>
          <w:rFonts w:ascii="TH SarabunIT๙" w:hAnsi="TH SarabunIT๙" w:cs="TH SarabunIT๙" w:hint="cs"/>
          <w:b/>
          <w:bCs/>
          <w:sz w:val="66"/>
          <w:szCs w:val="66"/>
          <w:cs/>
        </w:rPr>
        <w:t>บางศาลา</w:t>
      </w:r>
    </w:p>
    <w:p w:rsidR="00332B01" w:rsidRPr="00332B01" w:rsidRDefault="00332B01" w:rsidP="001C3648">
      <w:pPr>
        <w:ind w:left="1440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อำเภอ</w:t>
      </w:r>
      <w:r w:rsidR="007C63CE">
        <w:rPr>
          <w:rFonts w:ascii="TH SarabunIT๙" w:hAnsi="TH SarabunIT๙" w:cs="TH SarabunIT๙" w:hint="cs"/>
          <w:b/>
          <w:bCs/>
          <w:sz w:val="66"/>
          <w:szCs w:val="66"/>
          <w:cs/>
        </w:rPr>
        <w:t>บางศาลา</w:t>
      </w: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 จังหวัดนครศรีธรรมราช</w:t>
      </w: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7F1958" w:rsidRDefault="007F1958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7F1958" w:rsidRDefault="007F1958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086B6F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-266700</wp:posOffset>
            </wp:positionV>
            <wp:extent cx="1162050" cy="1143000"/>
            <wp:effectExtent l="19050" t="0" r="0" b="0"/>
            <wp:wrapNone/>
            <wp:docPr id="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086B6F">
      <w:pPr>
        <w:rPr>
          <w:rFonts w:ascii="TH SarabunIT๙" w:hAnsi="TH SarabunIT๙" w:cs="TH SarabunIT๙"/>
          <w:sz w:val="32"/>
          <w:szCs w:val="32"/>
        </w:rPr>
      </w:pPr>
    </w:p>
    <w:p w:rsidR="00086B6F" w:rsidRPr="00086B6F" w:rsidRDefault="00086B6F" w:rsidP="00086B6F">
      <w:pPr>
        <w:rPr>
          <w:rFonts w:ascii="TH SarabunIT๙" w:hAnsi="TH SarabunIT๙" w:cs="TH SarabunIT๙"/>
          <w:sz w:val="16"/>
          <w:szCs w:val="16"/>
        </w:rPr>
      </w:pPr>
    </w:p>
    <w:p w:rsidR="00270CC5" w:rsidRPr="00270CC5" w:rsidRDefault="00270CC5" w:rsidP="00CB7271">
      <w:pPr>
        <w:ind w:left="1440"/>
        <w:jc w:val="center"/>
        <w:rPr>
          <w:rFonts w:ascii="TH SarabunIT๙" w:hAnsi="TH SarabunIT๙" w:cs="TH SarabunIT๙"/>
          <w:sz w:val="24"/>
          <w:szCs w:val="24"/>
        </w:rPr>
      </w:pPr>
    </w:p>
    <w:p w:rsidR="00270CC5" w:rsidRPr="0040761F" w:rsidRDefault="00270CC5" w:rsidP="00270CC5">
      <w:pPr>
        <w:pStyle w:val="1"/>
        <w:jc w:val="center"/>
        <w:rPr>
          <w:rFonts w:cs="TH SarabunIT๙"/>
          <w:cs/>
        </w:rPr>
      </w:pPr>
      <w:r w:rsidRPr="0040761F">
        <w:rPr>
          <w:rFonts w:cs="TH SarabunIT๙"/>
          <w:cs/>
        </w:rPr>
        <w:t>ประกาศองค์การบริหารส่วนตำบล</w:t>
      </w:r>
      <w:r w:rsidR="007C63CE">
        <w:rPr>
          <w:rFonts w:cs="TH SarabunIT๙" w:hint="cs"/>
          <w:cs/>
        </w:rPr>
        <w:t>บางศาลา</w:t>
      </w:r>
    </w:p>
    <w:p w:rsidR="00270CC5" w:rsidRPr="0040761F" w:rsidRDefault="00270CC5" w:rsidP="00270CC5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แผนการเสริมสร้างมาตรฐาน วินัยคุณธรรม จริยธรรมและป้องกันการทุจริต</w:t>
      </w:r>
    </w:p>
    <w:p w:rsidR="00270CC5" w:rsidRPr="0040761F" w:rsidRDefault="00A44663" w:rsidP="00270CC5">
      <w:pPr>
        <w:ind w:right="-357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="00270CC5"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2563  -  2565</w:t>
      </w: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270CC5" w:rsidRPr="00101C6D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มาตรฐานทางคุณธรรมและจริยธรรมของพนักงานส่วนตำบล และพนักงานจ้าง 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ส่งผลให้เกิดประโยชน์สุขแก่ประชาชนในพื้นที่องค์การบริหารส่วนตำบล</w:t>
      </w:r>
      <w:r w:rsidRPr="00101C6D">
        <w:rPr>
          <w:rFonts w:ascii="TH SarabunIT๙" w:hAnsi="TH SarabunIT๙" w:cs="TH SarabunIT๙" w:hint="cs"/>
          <w:sz w:val="32"/>
          <w:szCs w:val="32"/>
          <w:cs/>
        </w:rPr>
        <w:t>สามตำบล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</w:t>
      </w:r>
      <w:r>
        <w:rPr>
          <w:rFonts w:ascii="TH SarabunIT๙" w:hAnsi="TH SarabunIT๙" w:cs="TH SarabunIT๙" w:hint="cs"/>
          <w:sz w:val="32"/>
          <w:szCs w:val="32"/>
          <w:cs/>
        </w:rPr>
        <w:t>ามตำบล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จึงได้จัดทำแผนการเสริมสร้างมาตรฐานวินัยคุณธรรม จริยธรรมและป้องกันการทุจริตเพื่อถือเป็นแนวทางปฏิบัติ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</w:p>
    <w:p w:rsidR="00270CC5" w:rsidRPr="0040761F" w:rsidRDefault="00270CC5" w:rsidP="00270C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270CC5" w:rsidRPr="0040761F" w:rsidRDefault="00270CC5" w:rsidP="00270CC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A44663"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270CC5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(</w:t>
      </w:r>
      <w:r w:rsidR="007C63CE">
        <w:rPr>
          <w:rFonts w:ascii="TH SarabunIT๙" w:hAnsi="TH SarabunIT๙" w:cs="TH SarabunIT๙" w:hint="cs"/>
          <w:sz w:val="32"/>
          <w:szCs w:val="32"/>
          <w:cs/>
        </w:rPr>
        <w:t>นางอวยพรทิพย์    ศรีเจริญ</w:t>
      </w:r>
      <w:r w:rsidRPr="0040761F">
        <w:rPr>
          <w:rFonts w:ascii="TH SarabunIT๙" w:hAnsi="TH SarabunIT๙" w:cs="TH SarabunIT๙"/>
          <w:sz w:val="32"/>
          <w:szCs w:val="32"/>
          <w:cs/>
        </w:rPr>
        <w:t>)</w:t>
      </w:r>
    </w:p>
    <w:p w:rsidR="00270CC5" w:rsidRPr="0040761F" w:rsidRDefault="00270CC5" w:rsidP="00270CC5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สามตำบล</w:t>
      </w: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แผนการเสริมมาตรฐานวินัย คุณธรรม จริยธรรมและป้องกันการทุจริต </w:t>
      </w:r>
    </w:p>
    <w:p w:rsidR="00270CC5" w:rsidRPr="0040761F" w:rsidRDefault="00A44663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="00270CC5"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="00270C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2563  -  2565</w:t>
      </w:r>
    </w:p>
    <w:p w:rsidR="00270CC5" w:rsidRPr="00270CC5" w:rsidRDefault="00270CC5" w:rsidP="00270CC5">
      <w:pPr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7C63CE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บางศาลา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อำเภอ</w:t>
      </w:r>
      <w:r w:rsidR="007C63CE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ปากพนัง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  <w:u w:val="single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แนวคิด</w:t>
      </w:r>
    </w:p>
    <w:p w:rsidR="00270CC5" w:rsidRDefault="00270CC5" w:rsidP="00270CC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มาตรฐานทางคุณธรรมและจริยธรรมของพนักงานส่วนตำบล และพนักงานจ้าง 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การกำหนดแนวปฏิบัติตามมาตรฐานคุณธรรมจริยธรรมของพนักงานส่วนตำบล และพนักงานจ้าง  และปฏิบัติตามแนวทางนั้นย่อมทำให้เกิดคุณภาพทั้งบุคคลและองค์การ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ส่งผลให้เกิดประโยชน์สุขแก่ประชาชนในพื้นที่ 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70CC5" w:rsidRDefault="00270CC5" w:rsidP="00270CC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จุดประสงค์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เพื่อให้มีมาตรฐานทางคุณธรรมและจริยธรรมของพนักงานส่วนตำบล และพนักงานจ้าง 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พนักงานส่วนตำบล  และพนักงานจ้างมีมาตรฐานทางคุณธรรมและจริยธรรมของพนักงานส่วนตำบล และพนักงานจ้าง ในด้านศีลธรรม ความโปร่งใส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การให้บริการมุ่งผลสัมฤทธิ์ของงาน และการพัฒนาตนเองได้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เพื่อให้มีแนวปฏิบัติตามมาตรฐานทางคุณธรรมและจริยธรรมของพนักงานส่วนตำบล และ พนักงานจ้าง </w:t>
      </w:r>
    </w:p>
    <w:p w:rsidR="00270CC5" w:rsidRPr="0040761F" w:rsidRDefault="00270CC5" w:rsidP="00270CC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ขอบข่ายเนื้อหา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ความหมายและความสำคัญของมาตรฐานทางคุณธรรมและจริยธรรมของพนักงานส่วนตำบล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2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กรอบแนวทางปฏิบัติตามมาตรฐานทางคุณธรรมและจริยธรรมของพนักงานส่วนตำบล และพนักงานจ้าง</w:t>
      </w:r>
    </w:p>
    <w:p w:rsidR="00270CC5" w:rsidRPr="0040761F" w:rsidRDefault="00270CC5" w:rsidP="00270CC5">
      <w:pPr>
        <w:rPr>
          <w:rFonts w:ascii="TH SarabunIT๙" w:hAnsi="TH SarabunIT๙" w:cs="TH SarabunIT๙"/>
          <w:sz w:val="16"/>
          <w:szCs w:val="16"/>
          <w:cs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ความหมายความสำคัญของมาตรฐานคุณธรรมและจริยธรรม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มาตรฐานทางคุณธรรมและจริยธรรม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หลักการหรือแนวทางปฏิบัติ ที่เป็น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เครื่องมือกำกับความประพฤติ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การปฏิบัติงานของสมาชิกในองค์การนั้น ๆ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เพื่อให้อยู่ในความถูกต้องดี</w:t>
      </w:r>
      <w:r w:rsidRPr="0040761F">
        <w:rPr>
          <w:rFonts w:ascii="TH SarabunIT๙" w:hAnsi="TH SarabunIT๙" w:cs="TH SarabunIT๙"/>
          <w:sz w:val="32"/>
          <w:szCs w:val="32"/>
          <w:cs/>
        </w:rPr>
        <w:t>งาม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สำนักงาน ก.พ. ได้สรุปความหมายของคำว่า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”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ไว้ว่า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สิ่งที่ต้องถือเอาเป็นหลักเทียบทางสภาพคุณงามความดีที่อยู่ภายใน โดยรู้ได้เฉพาะตนและใช้เป็นหลักเทียบทางความประพฤติและการปฏิบัติงานหรือแสดงออกทางกิริยาที่ควรประพฤติที่คนในสังค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องค์การนั้นหรือส่วนราชการนั้น ได้ยอมรับนับถือกันมา หรือได้กำหนดร่วมกันขึ้นมาใหม่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และประพฤติปฏิบัติร่วมกันว่าความประพฤติอะไรเป็นสิ่งที่ดี อะไรเป็นสิ่งที่ชั่ว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ความประพฤติอะไรถูก อะไรผิด และอะไรควรทำ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อะไรไม่ควรทำ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 สังคมไทยเป็นสังคมที่เปิดรับอิทธิพล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และค่านิยมจากภายนอกประเทศ ผ่านสื่อต่าง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ได้ง่ายโดยขาดการกลั่นกรองของบุคคลในการนำไปใช้  จึงเป็นเหตุทำให้มาตรฐานคุณธรรมและจริยธรรมของคนในสังคมลดต่ำลง  บุคลากรองค์การบริหารส่วนตำบลเป็นผู้ที่อยู่ใกล้ชิดประชาชน เป็นผู้มีบทบาทสำคัญ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และเป็นกลไกหลักของประเทศในการให้บริการสาธารณะ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สนองความต้องการของประชาชนในท้องถิ่น  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และความรับผิดชอบสำคัญที่จะบำบัดทุกข์ บำรุงสุข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และสร้างคุณภาพชีวิตที่ดีให้แก่ประชาชนใน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lastRenderedPageBreak/>
        <w:t>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ที่สอดคล้องกับนโยบายของรัฐบาลและความต้องการของท้องถิ่น   ดังนั้น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ี่ประชาชนจะมีความเป็นอยู่ที่ดีมีความสุขหรือไม่จึงขึ้นอยู่กับมาตรฐานการประพฤติปฏิบัติ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นั่นคือ เป็นผู้มีคุณธรรม ปฏิบัติตนอยู่ในกรอบจริยธรรม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มีจิตสำนึกที่จะตอบแทนคุณแผ่นดิน ด้วยการกระทำทุกสิ่งอย่างถูกต้อง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สะดวกรวดเร็ว มีผลงานเด่น และพัฒนาตนอย่างสม่ำเสมอ  ปฏิบัติงานเต็มความสามารถ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เต็มกำลังย่อมส่งผลดีสู่ประชาชนอย่างแน่นอนรัฐธรรมนูญแห่งราชอาณาจักรไทย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ได้ให้สิทธิ เสรีภาพ และการมีส่วนร่วมในการปกครองของประชาชน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ตลอดจนเพิ่มอำนาจประชาชนในการตรวจสอบการใช้อำนาจรัฐมากขึ้น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บทบัญญัติให้การใช้อำนาจรัฐเป็นไปโดยสุจริตและมีประสิทธิภาพและเพื่อเป็นการแก้ปัญหาการขาดจิตสำนึกในการปฏิบัติหน้าที่ด้วยความชอบธรรมของ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จึงบัญญัติในมาตรา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77 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ทั้งฝ่ายการเมืองและฝ่ายประจำจะต้องปฏิบัติตามมาตรฐานทางคุณธรรมและจริยธรรมกล่าวคือ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รัฐต้องจัดทำมาตรฐานทางคุณธรรมและจริยธรรมของผู้ดำรงตำแหน่งทางการเมือง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ข้าราชการและพนักงาน หรือลูกจ้างของรัฐ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เพื่อป้องกันการทุจริตและประพฤติมิชอบและเสริมสร้างประสิทธิภาพในการปฏิบัติหน้าที่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เป็นเครื่องมืออันสำคัญยิ่งที่จะช่วยให้ข้าราชการ พนักงาน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และลูกจ้างขององค์การปกครองส่วนท้องถิ่น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ได้มีเกณฑ์และแนวทางประพฤติปฏิบัติตนไปในทางที่ถูกต้องเหมาะสม นำมาซึ่งประสิทธิภาพ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ประสิทธิผล ความพอใจความผาสุกของประชาชน ความเจริญรุ่งเรืองของประเทศชาติ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่งผลให้เกิดความสุขความเจริญย้อนกลับมาสู่ตัวผู้ประพฤติปฏิบัติเองอีกด้วยมาตรฐานทางคุณธรรมและจริยธรรม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r w:rsidRPr="0040761F">
        <w:rPr>
          <w:rFonts w:ascii="TH SarabunIT๙" w:hAnsi="TH SarabunIT๙" w:cs="TH SarabunIT๙"/>
          <w:sz w:val="32"/>
          <w:szCs w:val="32"/>
          <w:cs/>
        </w:rPr>
        <w:t>อบต.) เป็นความจำเป็นพื้นฐานของบุคลากรที่จะต้องใช้เป็นหลักประพฤติตน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และปฏิบัติหน้าที่การงาน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ให้เกิดผลดีมีคุณภาพและประสิทธิภาพที่ส่งผลต่อความเป็นอยู่ที่ดี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มีความสุขของประชาชนได้อย่างแท้จริง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มาตรฐานทางคุณธรรมและจริยธรรมของบุคลากรองค์การบริหารส่วนตำบล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คณะกรรมการมาตรฐาน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การบริหารงานบุคคลส่วนท้องถิ่น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r w:rsidRPr="0040761F">
        <w:rPr>
          <w:rFonts w:ascii="TH SarabunIT๙" w:hAnsi="TH SarabunIT๙" w:cs="TH SarabunIT๙"/>
          <w:sz w:val="32"/>
          <w:szCs w:val="32"/>
          <w:cs/>
        </w:rPr>
        <w:t>ก.ถ.)ได้กำหนดมาตรฐานทางคุณธรรมและจริยธรรมของบุคลากรส่วนท้องถิ่น(อบต.)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พ.ศ.</w:t>
      </w:r>
      <w:r w:rsidRPr="0040761F">
        <w:rPr>
          <w:rFonts w:ascii="TH SarabunIT๙" w:hAnsi="TH SarabunIT๙" w:cs="TH SarabunIT๙"/>
          <w:sz w:val="32"/>
          <w:szCs w:val="32"/>
        </w:rPr>
        <w:t xml:space="preserve">2546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เพื่อให้ข้าราชการพนักงาน ลูกจ้าง ขององค์กรส่วนท้องถิ่น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นาท้องถิ่นให้เจริญก้าวหน้าสาระสำคัญของ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ทางคุณธรรมและจริยธรรมของบุคลกรส่วนท้องถิ่น (อบต.) ประกอบด้วย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พึงดำรงตนให้มั่นอยู่ในศีลธรรม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เสียสละ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และมีความรับผิดชอบ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  การปฏิบัติตนในลักษณะดังนี้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>-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การปฏิบัติตนยึดมั่นในความจริง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 ความดีงาม ความเป็นเหตุเป็นผล ความสุจริตใจ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มีการปฏิบัติหน้าที่อย่างตรงไปตรงมา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การไม่ใช้ตำแหน่งหน้าที่หาผลประโยชน์ให้กับตนเองและพวกพ้อง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ให้เชื่อมั่นว่าความซื่อสัตย์สุจริตจะนำพาให้ตนเองครอบครัวและบ้านเมืองอยู่รอด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 พระราชทานแก่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นิสิตจุฬาลงกรณ์มหาวิทยาลัยในพิธีพระราชทานปริญญาบัตร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2497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มีคุณธรรมข้อหนึ่งที่สำคัญซึ่งท่านต้องปฏิบัติอย่างเคร่งครัดอยู่เสมอ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ประเทศบ้านเมืองจะวัฒนาถาวรอยู่ได้ก็ย่อมอาศัยความซื่อสัตย์สุจริตเป็นพื้นฐาน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ท่านทั้งหลายจะออกไปรับราชการก็ดี หรือประกอบกิจการงานส่วนตัวก็ดี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ขอให้มั่นอยู่ในคุณธรรมทั้ง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ประการ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สุจริตต่อบ้านเมือง สุจริตต่อประชาชน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และสุจริตต่อหน้าที่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ท่านจึงจะเป็นผู้ที่ควรแก่การสรรเสริญของมวลชนทั่วไป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มีความรับผิดชอบต่องานในตำแหน่งหน้าที่ และเสียสละในการปฏิบัติงาน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เพื่อประชาชนและท้องถิ่นด้วยการปฏิบัติหน้าที่การงานอย่างเสียสละเวลา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เสียสละความคิด และแรงกายเพื่อทำงาน เพื่อการสร้างสรรค์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lastRenderedPageBreak/>
        <w:t>และมีความรับผิดชอบต่องานนั้น ๆเพื่อส่วนรวมและประชาชนอย่างจริงจัง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จะทำให้มีผู้รักและศรัทธาเชื่อถือ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ละนิยมยกย่องอย่างกว้างขวางแน่นอ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พร้อมให้ตรวจสอบได้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 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มาตรฐานการปฏิบัติงานตามหน้าที่ 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มีขั้นตอนการปฏิบัติงานแผนการทำงาน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มีการมอบหมายงานที่ชัดเจน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โดยสามารถแจ้งลำดับขั้นตอนการปฏิบัติงานผู้ปฏิบัติงานและระยะเวลาให้แก่ผู้มาติดต่อราชการได้ทราบ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เพื่อให้สามารถตรวจสอบและติดตามได้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มีการตั้งคณะทำงาน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หรือกรรมการที่ประกอบด้วย ภาครัฐ ภาคเอกชน และภาคประชาชน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เพื่อตรวจสอบการดำเนินงานของเจ้าหน้าที่และหน่วยงาน มีการสรุปผลรายงาน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การตรวจสอบการปฏิบัติงานให้ประชาชนรับรู้</w:t>
      </w:r>
    </w:p>
    <w:p w:rsidR="00270CC5" w:rsidRPr="0040761F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มีการเปิดเผยข้อมูล ข่าวสาร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ที่เป็นประโยชน์อย่างตรงไปตรงมาด้วยภาษาที่ชัดเจนและเข้าใจง่าย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ด้วยวิธีการหลากหลายเช่น เอกสารประกาศ ประชาสัมพันธ์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ฯลฯการปฏิบัติตามมาตรฐานข้อนี้ จะส่งผล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ให้เกิดความเชื่อมั่น 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และความเข้าใจอันดีต่อประชาชนและบุคคลทั่วไป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และจะทำให้การปฏิบัติหน้าที่ได้รับความร่วมมืออย่างเต็มที่จากบุคคลที่เกี่ยวข้อง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โดยเฉพาะประชาชน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โดยยึดประโยชน์ของประชาชนเป็นหลัก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มาตรฐานของการปฏิบัติของบุคลากรส่วนท้องถิ่น อบต. ที่ยึดประโยชน์ของประชาชนเป็นหลัก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มีสติ ตั้งใจ หนักแน่น มั่นคง เพราะการใช้กำลังสติ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คือรู้ว่ากำลังทำอะไรให้กับใคร รู้ตัวว่าอยู่ที่ไหน อย่างไร หากใช้กำลังสติ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หนักแน่นมั่นคงแล้ว จะทำให้เห็นช่องทาง วิธีการปฏิบัติงานที่ชัดเจนและรวดเร็ว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กิดความสำเร็จของงานและความเจริญแห่งตนเองได้ดังพระบรมราโชวาทของพระบาทสมเด็จพระเจ้าอยู่หัวซึ่งได้พระราชทานในพิธีพระราชทานปริญญาบัตรแก่บัณฑิตมหาวิทยาลัยรามคำแห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ณ อาคารสวนอัมพร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11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2522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กำลังสติ หรือกำลังแห่งความระลึกรู้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การทำงานนั้นถึงแม้ทำงานด้วยความศรัทธา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หมั่นขยันไม่ทอดทิ้งก็ยังมีช่องทางที่อาจจะเสียหายบกพร่องได้ในขณะเมื่อมีความประมาทเผลอพลั้งเกิดขึ้นนักปฏิบัติงานจึงต้องระมัดระว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ควบคุมสติให้ดีอยู่เสมอเพื่อให้รู้เท่าทันเหตุการณ์อยู่ตลอดเวลา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…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หมายถึงความสามารถควบคุมจิตใจให้สงบและหนักแน่นมั่นคง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ควบคุมความคิดให้อยู่ในระเบียบ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ให้คิดอ่านอยู่แต่ในเรื่องหรือภารกิจที่ต้องการจะทำให้เสร็จ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ไม่ปล่อยให้คิดฟุ้งซ่านไปในเรื่องต่าง ๆ นอกจุดหมายอันพึงประสงค์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กำลังความตั้งใจนี้ช่วยให้รู้เข้าใจเรื่องราวและปัญหาต่าง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ได้กระจ่าง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ให้คิดเห็นช่องทางและวิธีการปฏิบัติงานให้แจ่มแจ้ง ชัดเจน 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การให้บริการที่มีมาตรฐานเดียวกันอย่างเสมอภาค ทั่วถึงและเป็นธรรม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การให้บริการด้วยความสะดวก รวดเร็ว และตรงต่อเวลา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การให้บริการด้วยความเต็มใจ ยิ้มแย้มแจ่มใส ประทับใจและรักษาปร</w:t>
      </w:r>
      <w:r>
        <w:rPr>
          <w:rFonts w:ascii="TH SarabunIT๙" w:hAnsi="TH SarabunIT๙" w:cs="TH SarabunIT๙"/>
          <w:sz w:val="32"/>
          <w:szCs w:val="32"/>
          <w:cs/>
        </w:rPr>
        <w:t xml:space="preserve">ะโยชน์ให้แก่ผู้รับบริการ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ทุกคน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มาตรฐานที่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มาตรฐานการปฏิบัติหน้าที่การงานที่มุ่งให้เกิดผลลัพธ์ที่เกิดประสิทธิภาพ ประสิทธิผล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อย่างคุ้มค่าซึ่งจะต้องมีหลักในการปฏิบัติ ดังนี้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ปฏิบัติหน้าที่โดยใช้ความรู้ ความคิดที่ให้เกิดผลของงานที่ดี มีคุณค่าต่อประชาชน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ต่อส่วนรวม ทั้งนี้ต้องยึดถือว่า ความรู้วิชาการรู้ปฏิบัติการและความรู้คิด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จะทำให้เกิดผลดีต่อการทำหน้าที่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ที่พระราชทานแก่ข้าราชการพลเรือนเนื่องใน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โอกาสวันข้าราชการพลเรือน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2530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ข้าราชการที่สามารถต้องมีความรู้ครบสามส่วน คือความรู้วิชาการ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ความรู้ปฏิบัติการ และความรู้คิดอ่านตามเหตุตามความเป็นจริง ต้องมีความจริงใจ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และความบริสุทธิ์ใจในงาน ในผู้ร่วมงาน ในการรักษาระเบียบแบบแผน ความดีงาม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ความถูกต้องทุกอย่างในแผ่นดินต้องมี</w:t>
      </w:r>
      <w:r w:rsidRPr="0040761F">
        <w:rPr>
          <w:rFonts w:ascii="TH SarabunIT๙" w:hAnsi="TH SarabunIT๙" w:cs="TH SarabunIT๙"/>
          <w:sz w:val="32"/>
          <w:szCs w:val="32"/>
          <w:cs/>
        </w:rPr>
        <w:lastRenderedPageBreak/>
        <w:t>ความสงบและหนักแน่นทั้งในกาย ในใจ ในคำพูด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ต้องสำรวจดูความบกพร่องของตนเองอยู่สม่ำเสมอ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และปฏิบัติแก้ไขเสียโดยเร็ว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270CC5" w:rsidRPr="0040761F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การปฏิบัติหน้าที่ด้วยความรับผิดชอบ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คำนึงถึงผลลัพธ์และผู้มารับบริการ โดยยึดความถูกต้องของระเบียบกฎหมาย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การใช้ทรัพยากรอย่างประหยัด มีประสิทธิภาพ ประสิทธิผลและคุ้มค่า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ทั้งในส่วนของการใช้เงิน และใช้เวลา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การปฏิบัติหน้าที่ให้แล้วเสร็จ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ตามกำหนด และบรรลุเป้าหมายตามที่วางไว้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และตรงตามนโยบาย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พึงพัฒนาทักษะความรู้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ความสามารถ ของตนเองให้ทันสมัยอยู่เสมอ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การพัฒนาตนเอง 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การศึกษาหาความรู้ที่ทันสมัย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ที่เป็นการพัฒนาทางวิชาการ เพื่อใช้ในการปฏิบัติงาน และสร้างประสิทธิภาพให้กับตนเอง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ความรู้ในเรื่องคอมพิวเตอร์ การสื่อสาร การเก็บรวบรวมข้อมูล การวางแผน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การวิเคราะห์ การสังเคราะห์ การนำข้อมูลไปใช้ เป็นต้น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การพัฒนาจิตใจของตนเอง เพื่อให้มีสมาธิหนักแน่นมั่นคง สุขุมรอบคอบ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ทำให้ภาวะจิตใจสามารถที่จะต่อสู้ และปฏิบัติงานในรูปแบบต่าง ๆ ได้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พัฒนาตนเอง และการปฏิบัติงาน ตลอดถึงการหาความรู้ และการพัฒนาจิตใจ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จะกระทำได้โดยการเข้าร่วมอบรม ประชุม สัมมนา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และศึกษาด้วยตนเอง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จากแหล่งความรู้ต่าง ๆ ก็ได้ทั้งนี้ การพัฒนา ทักษะ ความรู้ 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ของตนเองจะส่งผลให้เกิดการพัฒนางาน เกิดความมั่นคงต่อองค์กร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และความเจริญต่อท้องถิ่นและประเทศชาติ อย่างแน่นอน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พระราชทานในพิธีพระราชทานปริญญาบัตรแก่บัณฑิตจุฬาลงกรณ์มหาวิทยาลัย ณ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จุฬาลงกรณ์มหาวิทยาลัย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2535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ความเจริญนั้นจะเกิดขึ้นได้ด้วยอาศัยปัจจัยสำคัญประกอบพร้อมกัน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4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อย่างที่หนึ่ง ต้องมีคนดี มีปัญญา มีความรับผิดชอบเป็นผู้ประกอบการ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อย่างที่สอง ต้องมีวิทยาการที่ดีเป็นเครื่องใช้ประกอบการ อย่างที่สาม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ผู้ประกอบการต้องมีความวิริยะอุตสาหะ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และความเพ่งพินิจอย่างละเอียดรอบคอบในการทำงาน อย่างที่สี่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ต้องรู้จักทำงานให้พอเหมาะ พอดี และพอควรแก่งานและแก่ประโยชน์ที่พึงประสงค์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ปัจจัยแห่งความเจริญดังกล่าวนี้ จะประกอบพร้อมกันขึ้นมิได้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หากบุคคลไม่พยาย</w:t>
      </w:r>
      <w:r>
        <w:rPr>
          <w:rFonts w:ascii="TH SarabunIT๙" w:hAnsi="TH SarabunIT๙" w:cs="TH SarabunIT๙"/>
          <w:sz w:val="32"/>
          <w:szCs w:val="32"/>
          <w:cs/>
        </w:rPr>
        <w:t>ามศึกษาอบรมตนเองด้วยตนเอ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อยู่เป็นนิตย์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ัณฑิตแต่ละคนจึงควรอย่างยิ่งที่จะได้ตั้งใจฝึกฝนตนเองให้มีปัญญาความสามารถพร้อมทั้งพยายามใช้ศิลปะวิทยาการที่มีอยู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ประกอบกิจการงานด้วย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ความเพ่งพินิจ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ด้วยความฉลาดรอบคอบให้พอดีพอเหมาะแก่งานแต่ละชิ้นแต่ละอย่างความเจริญวัฒนาของงานของตัวเอง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และของประเทศชาติจะได้เกิดขึ้น ตามที่ตั้งใจปรารถนา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270CC5" w:rsidRPr="0040761F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มาตรฐานทั้ง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มาตรฐานจึงเป็นสาระสำคัญอย่างยิ่ง ที่บุคลากรทุกคนในองค์การบริหารส่วนตำบลคลองน้อย  พึงได้ศึกษายึดถือปฏิบัติให้ถูกต้อง เพราะจะส่งผลให้ตัวเอง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และประชาชน ได้รับผลประโยชน์สร้างความภูมิใจเกิดขึ้นกับท้องถิ่น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นำความเจริญความมั่นคงและความเป็นศักดิ์ศรีมาให้สังคมท้องถิ่น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ของเราและเป็นที่ยอมรับ ชื่นชม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กล่าวขวัญที่ดีตลอดไปการปฏิบัติตามมาตรฐานข้างต้นนั้นไม่ใช่เรื่องยากเย็นและซ่อนเร้นแต่อย่างใดเพียงแต่ให้มี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บริหารจัดการให้ถูกต้องอย่างสม่ำเสมอ คงเส้นคงวา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ก็จะบรรลุเป้าหมายได้แน่นอน</w:t>
      </w: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  <w:t>*******************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Pr="00CB7271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  <w:sectPr w:rsidR="00270CC5" w:rsidRPr="00CB7271" w:rsidSect="00FE18F7">
          <w:pgSz w:w="11906" w:h="16838"/>
          <w:pgMar w:top="900" w:right="1134" w:bottom="993" w:left="1701" w:header="709" w:footer="709" w:gutter="0"/>
          <w:cols w:space="708"/>
          <w:docGrid w:linePitch="360"/>
        </w:sectPr>
      </w:pPr>
    </w:p>
    <w:p w:rsidR="003F3F99" w:rsidRPr="005326BE" w:rsidRDefault="009A7972" w:rsidP="003F3F9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48895</wp:posOffset>
                </wp:positionV>
                <wp:extent cx="9512935" cy="789940"/>
                <wp:effectExtent l="0" t="0" r="12065" b="1079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93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169" w:rsidRPr="003F7E8C" w:rsidRDefault="006C7169" w:rsidP="003F3F99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F7E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แผนการเสริมสร้างวินัย คุณธรรม จริยธรรม และป้องกันการทุจริต</w:t>
                            </w:r>
                            <w:r w:rsidR="0042352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ขององค์การบริหารส่วนตำ</w:t>
                            </w:r>
                            <w:r w:rsidR="0042352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บล</w:t>
                            </w:r>
                            <w:r w:rsidR="00A4466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บางศาลา</w:t>
                            </w:r>
                          </w:p>
                          <w:p w:rsidR="006C7169" w:rsidRPr="003F7E8C" w:rsidRDefault="0042352E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อำเภอ</w:t>
                            </w:r>
                            <w:r w:rsidR="00A4466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ปากพนัง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C71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นครศรีธรรมราช</w:t>
                            </w:r>
                          </w:p>
                          <w:p w:rsidR="006C7169" w:rsidRPr="003F7E8C" w:rsidRDefault="0042352E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ปีงบประมาณ </w:t>
                            </w:r>
                            <w:r w:rsidR="006C7169" w:rsidRPr="003F7E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 25</w:t>
                            </w:r>
                            <w:r w:rsidR="00A4466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- 25</w:t>
                            </w:r>
                            <w:r w:rsidR="00A44663">
                              <w:rPr>
                                <w:rFonts w:ascii="TH SarabunIT๙" w:hAnsi="TH SarabunIT๙" w:cs="TH SarabunIT๙"/>
                              </w:rPr>
                              <w:t>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.25pt;margin-top:3.85pt;width:749.05pt;height:62.2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">
                <v:textbox style="mso-fit-shape-to-text:t">
                  <w:txbxContent>
                    <w:p w:rsidR="006C7169" w:rsidRPr="003F7E8C" w:rsidRDefault="006C7169" w:rsidP="003F3F99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F7E8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แผนการเสริมสร้างวินัย คุณธรรม จริยธรรม และป้องกันการทุจริต</w:t>
                      </w:r>
                      <w:r w:rsidR="0042352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ขององค์การบริหารส่วนตำ</w:t>
                      </w:r>
                      <w:r w:rsidR="0042352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บล</w:t>
                      </w:r>
                      <w:r w:rsidR="00A4466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บางศาลา</w:t>
                      </w:r>
                    </w:p>
                    <w:p w:rsidR="006C7169" w:rsidRPr="003F7E8C" w:rsidRDefault="0042352E" w:rsidP="003F3F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อำเภอ</w:t>
                      </w:r>
                      <w:r w:rsidR="00A4466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ปากพนัง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6C716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นครศรีธรรมราช</w:t>
                      </w:r>
                    </w:p>
                    <w:p w:rsidR="006C7169" w:rsidRPr="003F7E8C" w:rsidRDefault="0042352E" w:rsidP="003F3F9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ปีงบประมาณ </w:t>
                      </w:r>
                      <w:r w:rsidR="006C7169" w:rsidRPr="003F7E8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พ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ศ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 25</w:t>
                      </w:r>
                      <w:r w:rsidR="00A4466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63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- 25</w:t>
                      </w:r>
                      <w:r w:rsidR="00A44663">
                        <w:rPr>
                          <w:rFonts w:ascii="TH SarabunIT๙" w:hAnsi="TH SarabunIT๙" w:cs="TH SarabunIT๙"/>
                        </w:rPr>
                        <w:t>65</w:t>
                      </w:r>
                    </w:p>
                  </w:txbxContent>
                </v:textbox>
              </v:shape>
            </w:pict>
          </mc:Fallback>
        </mc:AlternateContent>
      </w:r>
    </w:p>
    <w:p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8C338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326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ป้องกันการทุจริต</w:t>
      </w:r>
      <w:r w:rsidR="00CB727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สามตำบล </w:t>
      </w:r>
      <w:r w:rsidRPr="00515E01">
        <w:rPr>
          <w:rFonts w:ascii="TH SarabunIT๙" w:hAnsi="TH SarabunIT๙" w:cs="TH SarabunIT๙"/>
          <w:sz w:val="32"/>
          <w:szCs w:val="32"/>
          <w:cs/>
        </w:rPr>
        <w:t>มี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ปฏิบัติที่ชัดเจน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515E01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และปฏิบัติหน้าที่</w:t>
      </w:r>
      <w:r w:rsidRPr="00515E01">
        <w:rPr>
          <w:rFonts w:ascii="TH SarabunIT๙" w:hAnsi="TH SarabunIT๙" w:cs="TH SarabunIT๙"/>
          <w:sz w:val="32"/>
          <w:szCs w:val="32"/>
          <w:cs/>
        </w:rPr>
        <w:t>ของ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เพื่อให้การบริหารราชการเป็นไปอย่างมีประสิทธิภาพและมีธรรมาภิบาลอันจะท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5E01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</w:t>
      </w:r>
      <w:r w:rsidR="00CB7271">
        <w:rPr>
          <w:rFonts w:ascii="TH SarabunIT๙" w:hAnsi="TH SarabunIT๙" w:cs="TH SarabunIT๙" w:hint="cs"/>
          <w:sz w:val="32"/>
          <w:szCs w:val="32"/>
          <w:cs/>
        </w:rPr>
        <w:t>ังนั้น องค์การบริหารส่วนตำบล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สามตำบล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จึงกำหนด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แผนการเสริมสร้างวินัย คุณธ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รรม จริยธรรม และป้องกันการทุจริต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 xml:space="preserve">ระยะ 3 ปี </w:t>
      </w:r>
      <w:r w:rsidRPr="00515E01">
        <w:rPr>
          <w:rFonts w:ascii="TH SarabunIT๙" w:hAnsi="TH SarabunIT๙" w:cs="TH SarabunIT๙"/>
          <w:sz w:val="32"/>
          <w:szCs w:val="32"/>
          <w:cs/>
        </w:rPr>
        <w:t>พ</w:t>
      </w:r>
      <w:r w:rsidRPr="00515E01">
        <w:rPr>
          <w:rFonts w:ascii="TH SarabunIT๙" w:hAnsi="TH SarabunIT๙" w:cs="TH SarabunIT๙"/>
          <w:sz w:val="32"/>
          <w:szCs w:val="32"/>
        </w:rPr>
        <w:t>.</w:t>
      </w:r>
      <w:r w:rsidRPr="00515E01">
        <w:rPr>
          <w:rFonts w:ascii="TH SarabunIT๙" w:hAnsi="TH SarabunIT๙" w:cs="TH SarabunIT๙"/>
          <w:sz w:val="32"/>
          <w:szCs w:val="32"/>
          <w:cs/>
        </w:rPr>
        <w:t>ศ</w:t>
      </w:r>
      <w:r w:rsidRPr="00515E01">
        <w:rPr>
          <w:rFonts w:ascii="TH SarabunIT๙" w:hAnsi="TH SarabunIT๙" w:cs="TH SarabunIT๙"/>
          <w:sz w:val="32"/>
          <w:szCs w:val="32"/>
        </w:rPr>
        <w:t>.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15E01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326B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4923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348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48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8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29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1220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ปลูกจิตสำนึก ค่านิยม คุณธรรม จริยธรรม</w:t>
            </w:r>
          </w:p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และการสร้างวินัยแก่ทุกภาคส่วน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เพื่อเสริมสร้างและเสริมสร้างจิตสำนึกและค่านิยมในการป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บัติราชการของเจ้าหน้าที่องค์การบริหารส่วนตำบลให้มีคุณธรรม และความรับผิดชอบในการป้องกันปัญหาการทุจริต</w:t>
            </w: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3F3F99" w:rsidRPr="005048EC" w:rsidRDefault="003F3F99" w:rsidP="00423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ร้อยละของบุคลากร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</w:t>
            </w:r>
            <w:r w:rsidR="00CB72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23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สามตำบล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ที่ได้รับทราบและถือป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บัติตาม</w:t>
            </w:r>
            <w:r w:rsidRPr="00A2170F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en-US"/>
              </w:rPr>
              <w:t xml:space="preserve">จรรยาข้าราชการส่วนท้องถิ่น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และประมวลจริยธรรมข้าราชการท้องถิ่น</w:t>
            </w:r>
          </w:p>
        </w:tc>
        <w:tc>
          <w:tcPr>
            <w:tcW w:w="1246" w:type="dxa"/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5048EC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6E27AB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rPr>
                <w:cs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ส่งเสริมให้เจ้าหน้าที่ของรัฐทุกระดับได้เรียนรู้และป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บัติงานตามหน้าที่ด้วยหลักธรรมาภิบาล</w:t>
            </w: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2.จำนวนที่เพิ่มขึ้นของเรื่องร้องเรียนเกี่ยวกับการทุจริตการป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หน้าที่โดยมิชอบของเจ้าหน้าที่องค์การบริหารส่วนตำบล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10 เรื่อง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966E41" w:rsidRPr="002B03C3" w:rsidRDefault="00966E41" w:rsidP="00CB7271">
      <w:pPr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59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584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29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1220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211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2.บูรณาการหน่วยงานทุกส่วนในการเสริมสร้างวินัยคุณธรรม จริยธรรมและการป้องกันการทุจริต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เพื่อส่งเสริมการมีส่วนร่วมของประชาชน และทุกภาคส่วนในการเสริมสร้างวินัย คุณธรรม จริยธรรม 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1.ร้อยละของระดับความเหมาะสมในการเปิดช่องทางการแจ้งเบาะแส/การเผยแพร่ข้อมูลข่าวสารเกี่ยวกับการป้องกันและปราบปรามการทุจริตขององค์การบริหารส่วนตำบล(จากการสำรวจความคิด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29" w:type="dxa"/>
          </w:tcPr>
          <w:p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2113" w:type="dxa"/>
            <w:vMerge w:val="restart"/>
          </w:tcPr>
          <w:p w:rsidR="003F3F99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2.1 ประสานความร่วมมือหน่วยงานภาครัฐและภาคเอกชนในการเสริมสร้างวินัยคุณธรรม จริยธรรมและการป้องกันการทุจริต</w:t>
            </w:r>
          </w:p>
          <w:p w:rsidR="003F3F99" w:rsidRDefault="003F3F99" w:rsidP="000371FC">
            <w:pPr>
              <w:rPr>
                <w:rFonts w:ascii="TH SarabunIT๙" w:hAnsi="TH SarabunIT๙" w:cs="TH SarabunIT๙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2.ร้อยละของระดับความพึงพอใจต่อการป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บัติหน้าที่หรือพฤติกรรมของเจ้าหน้าที่องค์การบริหารส่วนตำบล(จากการสำรวจความคิ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เห็นของประชาชน/ผู้รับบริการ/ผู้มีส่วนได้เสียกับ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2113" w:type="dxa"/>
            <w:vMerge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2B03C3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97" w:type="dxa"/>
        <w:tblInd w:w="108" w:type="dxa"/>
        <w:tblLook w:val="04A0" w:firstRow="1" w:lastRow="0" w:firstColumn="1" w:lastColumn="0" w:noHBand="0" w:noVBand="1"/>
      </w:tblPr>
      <w:tblGrid>
        <w:gridCol w:w="4283"/>
        <w:gridCol w:w="2622"/>
        <w:gridCol w:w="2584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22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2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29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1220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211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bottom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3.ร้อยละของการตอบสนองต่อข้อ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ร้องเรียนเกี่ยวกับการทุจริต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บัติหน้าที่โดยมิชอบของเจ้าหน้าที่ของรัฐ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  <w:r w:rsidR="00423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ส่งเสริมการมีส่วนร่วมของภาคเอกชนในการติดตามตรวจสอบการฝ่าฝืนประมวลจริยธรรม/วินัยและการทุจริต</w:t>
            </w:r>
          </w:p>
        </w:tc>
      </w:tr>
      <w:tr w:rsidR="003F3F99" w:rsidRPr="00DA5E05" w:rsidTr="000371FC">
        <w:trPr>
          <w:trHeight w:val="1736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เสริมสร้างความเข้มแข็งในการเสริมสร้างวินัย คุณธรรม จริยธรรม 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เพื่อพัฒนากลไกในการสร้างวินัย คุณธรรม จริยธรรมและการตรวจสอบถ่วงดุจการใช้อำนาจขององค์การบริหารส่วนตำบล</w:t>
            </w:r>
            <w:r w:rsidR="00423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สามตำบล</w:t>
            </w: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ร้อยละของหน่วยงานที่มีส่วนร่วมในการสร้างมาตรฐาน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การประเมินความโปรงใส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 w:val="restart"/>
          </w:tcPr>
          <w:p w:rsidR="003F3F99" w:rsidRPr="00ED4828" w:rsidRDefault="003F3F99" w:rsidP="000371FC">
            <w:r w:rsidRPr="00DA5E05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พัฒนาระบบและกลไกในการตรวจสอบ ควบคุมและถ่วงดุลการใช้อำนาจให้เหมาะสม</w:t>
            </w: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ร้อยละของสำนวนการสอบสวน (ตามประเด็นที่ 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ช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แจ้งให้ทราบ)มีการดำเนินการได้ครบถ้วน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D15D6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966E41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66E41" w:rsidRDefault="00966E41" w:rsidP="00966E41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966E41">
      <w:pPr>
        <w:tabs>
          <w:tab w:val="left" w:pos="4035"/>
          <w:tab w:val="center" w:pos="742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86" w:type="dxa"/>
        <w:tblInd w:w="108" w:type="dxa"/>
        <w:tblLook w:val="04A0" w:firstRow="1" w:lastRow="0" w:firstColumn="1" w:lastColumn="0" w:noHBand="0" w:noVBand="1"/>
      </w:tblPr>
      <w:tblGrid>
        <w:gridCol w:w="3232"/>
        <w:gridCol w:w="3390"/>
        <w:gridCol w:w="3056"/>
        <w:gridCol w:w="1246"/>
        <w:gridCol w:w="1129"/>
        <w:gridCol w:w="1220"/>
        <w:gridCol w:w="2113"/>
      </w:tblGrid>
      <w:tr w:rsidR="003F3F99" w:rsidTr="000371FC">
        <w:tc>
          <w:tcPr>
            <w:tcW w:w="3232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390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056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90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29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1220" w:type="dxa"/>
          </w:tcPr>
          <w:p w:rsidR="003F3F99" w:rsidRPr="005048EC" w:rsidRDefault="003F3F99" w:rsidP="00A44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446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พัฒนาศักยภาพเจ้าหน้าที่ของรัฐ</w:t>
            </w:r>
          </w:p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ในการเสริมสร้างวินัย คุณธรรม 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จริยธรรมและการป้องกันการทุจริต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เพื่อพัฒนาขีดความสามารถของเจ้าหน้าที่องค์การบริหารส่วนตำบลในการป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บัติงานได้อย่างถูกต้องตามกฎระเบียบ มีวินัย คุณธรรมและจริยธรรมเพื่อป้องกันความเสี่ยงจากการทุจริตและประพฤติมิชอบ</w:t>
            </w: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ร้อยละของเจ้าหน้าที่ที่เกี่ยวข้องซึ่งผ่านการพัฒนาศักยภาพเกี่ยวกับการตรวจสอบภายใน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พัฒนาสมรรถนะและขีดความสามารถเจ้าหน้าที่ของรัฐในการเสริมสร้างวินัยคุณธรรม จริยธรรมและป้องกันการทุจริต</w:t>
            </w: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ร้อยละของเจ้าหน้าที่ที่เกี่ยวข้องซึ่งผ่านการพัฒนาศักยภาพเกี่ยวกับกฎระเบียบ ด้านการเงินและการพัสดุ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ร้อยละของเจ้าหน้าที่ที่เกี่ยวข้องซึ่งผ่านการพัฒนาศักยภาพเกี่ยวกับการสร้างวินัย คุณธรรม จริยธรรมและการป้องกันการทุจริต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จำนวนเรื่อง/ข้อมูลที่นำขึ้นเว็บไซต์ เกี่ยวกับการเผยแพร่กรณีตัวอย่าง/กฎระเบียบที่เกี่ยวข้องกับการสร้างวินัย คุณธรรม จริยธรรม และการป้องกันการทุจริต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606D3C" w:rsidRDefault="003F3F99" w:rsidP="00606D3C">
      <w:pPr>
        <w:tabs>
          <w:tab w:val="left" w:pos="2279"/>
        </w:tabs>
        <w:rPr>
          <w:rFonts w:ascii="TH SarabunIT๙" w:hAnsi="TH SarabunIT๙" w:cs="TH SarabunIT๙"/>
          <w:sz w:val="32"/>
          <w:szCs w:val="32"/>
        </w:rPr>
      </w:pPr>
    </w:p>
    <w:sectPr w:rsidR="003F3F99" w:rsidRPr="00606D3C" w:rsidSect="00966E41">
      <w:pgSz w:w="16838" w:h="11906" w:orient="landscape"/>
      <w:pgMar w:top="1701" w:right="113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C2E" w:rsidRDefault="00EB1C2E" w:rsidP="00D90E54">
      <w:r>
        <w:separator/>
      </w:r>
    </w:p>
  </w:endnote>
  <w:endnote w:type="continuationSeparator" w:id="0">
    <w:p w:rsidR="00EB1C2E" w:rsidRDefault="00EB1C2E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C2E" w:rsidRDefault="00EB1C2E" w:rsidP="00D90E54">
      <w:r>
        <w:separator/>
      </w:r>
    </w:p>
  </w:footnote>
  <w:footnote w:type="continuationSeparator" w:id="0">
    <w:p w:rsidR="00EB1C2E" w:rsidRDefault="00EB1C2E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11672"/>
    <w:rsid w:val="00017C8F"/>
    <w:rsid w:val="00020245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86B6F"/>
    <w:rsid w:val="000A6F1F"/>
    <w:rsid w:val="000B3E88"/>
    <w:rsid w:val="000E0893"/>
    <w:rsid w:val="00163C04"/>
    <w:rsid w:val="001650D0"/>
    <w:rsid w:val="00172433"/>
    <w:rsid w:val="001A09D9"/>
    <w:rsid w:val="001C3648"/>
    <w:rsid w:val="001C3ACE"/>
    <w:rsid w:val="001E19D6"/>
    <w:rsid w:val="001E2E32"/>
    <w:rsid w:val="001E36C7"/>
    <w:rsid w:val="00212585"/>
    <w:rsid w:val="00220BF4"/>
    <w:rsid w:val="00250A5A"/>
    <w:rsid w:val="00270CC5"/>
    <w:rsid w:val="00284745"/>
    <w:rsid w:val="0028726D"/>
    <w:rsid w:val="00293264"/>
    <w:rsid w:val="002A4FEE"/>
    <w:rsid w:val="002C65C3"/>
    <w:rsid w:val="002E33C9"/>
    <w:rsid w:val="002F7D57"/>
    <w:rsid w:val="0032040A"/>
    <w:rsid w:val="00332B01"/>
    <w:rsid w:val="00350263"/>
    <w:rsid w:val="00372D3C"/>
    <w:rsid w:val="00385E0F"/>
    <w:rsid w:val="003872A7"/>
    <w:rsid w:val="00390A54"/>
    <w:rsid w:val="003914AC"/>
    <w:rsid w:val="00394A6C"/>
    <w:rsid w:val="003D0C59"/>
    <w:rsid w:val="003D68DB"/>
    <w:rsid w:val="003F3F99"/>
    <w:rsid w:val="00415C7E"/>
    <w:rsid w:val="0042352E"/>
    <w:rsid w:val="004452AB"/>
    <w:rsid w:val="004604D8"/>
    <w:rsid w:val="0046150B"/>
    <w:rsid w:val="004750B6"/>
    <w:rsid w:val="00484133"/>
    <w:rsid w:val="004B020D"/>
    <w:rsid w:val="004C19B1"/>
    <w:rsid w:val="004E32D6"/>
    <w:rsid w:val="005007C3"/>
    <w:rsid w:val="005326BE"/>
    <w:rsid w:val="00546B57"/>
    <w:rsid w:val="0055328B"/>
    <w:rsid w:val="00563A97"/>
    <w:rsid w:val="005877E5"/>
    <w:rsid w:val="005B3C44"/>
    <w:rsid w:val="005C5309"/>
    <w:rsid w:val="005D2708"/>
    <w:rsid w:val="00606D3C"/>
    <w:rsid w:val="00645261"/>
    <w:rsid w:val="00650024"/>
    <w:rsid w:val="006504F5"/>
    <w:rsid w:val="006772CF"/>
    <w:rsid w:val="006B23BB"/>
    <w:rsid w:val="006C7169"/>
    <w:rsid w:val="006D47DE"/>
    <w:rsid w:val="006E1871"/>
    <w:rsid w:val="006F75A9"/>
    <w:rsid w:val="00701A2D"/>
    <w:rsid w:val="00736882"/>
    <w:rsid w:val="00774272"/>
    <w:rsid w:val="00791752"/>
    <w:rsid w:val="00791C43"/>
    <w:rsid w:val="007975A3"/>
    <w:rsid w:val="007A1CC4"/>
    <w:rsid w:val="007C2624"/>
    <w:rsid w:val="007C63CE"/>
    <w:rsid w:val="007D2B67"/>
    <w:rsid w:val="007E3A54"/>
    <w:rsid w:val="007F1958"/>
    <w:rsid w:val="007F1D97"/>
    <w:rsid w:val="007F5136"/>
    <w:rsid w:val="007F53E0"/>
    <w:rsid w:val="00811B90"/>
    <w:rsid w:val="008456E5"/>
    <w:rsid w:val="0085647C"/>
    <w:rsid w:val="00877C55"/>
    <w:rsid w:val="008957F1"/>
    <w:rsid w:val="00897087"/>
    <w:rsid w:val="008C3386"/>
    <w:rsid w:val="008D2357"/>
    <w:rsid w:val="008D4F76"/>
    <w:rsid w:val="008E23A2"/>
    <w:rsid w:val="008E3842"/>
    <w:rsid w:val="008F6560"/>
    <w:rsid w:val="00900348"/>
    <w:rsid w:val="009274D4"/>
    <w:rsid w:val="009326B8"/>
    <w:rsid w:val="009367D4"/>
    <w:rsid w:val="00940E24"/>
    <w:rsid w:val="00966E41"/>
    <w:rsid w:val="009967B7"/>
    <w:rsid w:val="009A7972"/>
    <w:rsid w:val="009B4FED"/>
    <w:rsid w:val="009C2D21"/>
    <w:rsid w:val="009D2E70"/>
    <w:rsid w:val="009E608C"/>
    <w:rsid w:val="009F3E32"/>
    <w:rsid w:val="009F4FDE"/>
    <w:rsid w:val="00A13895"/>
    <w:rsid w:val="00A44663"/>
    <w:rsid w:val="00A71265"/>
    <w:rsid w:val="00A7445A"/>
    <w:rsid w:val="00A77ED3"/>
    <w:rsid w:val="00AB3679"/>
    <w:rsid w:val="00AB7B1E"/>
    <w:rsid w:val="00AD764A"/>
    <w:rsid w:val="00AD7964"/>
    <w:rsid w:val="00AF7CF7"/>
    <w:rsid w:val="00B543AF"/>
    <w:rsid w:val="00BA27BA"/>
    <w:rsid w:val="00BD141E"/>
    <w:rsid w:val="00C11DE6"/>
    <w:rsid w:val="00C133FC"/>
    <w:rsid w:val="00C170CA"/>
    <w:rsid w:val="00C36D1A"/>
    <w:rsid w:val="00C551C6"/>
    <w:rsid w:val="00C929FC"/>
    <w:rsid w:val="00CB7271"/>
    <w:rsid w:val="00CC55D3"/>
    <w:rsid w:val="00CD3504"/>
    <w:rsid w:val="00D035FA"/>
    <w:rsid w:val="00D459A4"/>
    <w:rsid w:val="00D73512"/>
    <w:rsid w:val="00D90E54"/>
    <w:rsid w:val="00D96535"/>
    <w:rsid w:val="00DC5FDB"/>
    <w:rsid w:val="00E022CE"/>
    <w:rsid w:val="00E60126"/>
    <w:rsid w:val="00E9343F"/>
    <w:rsid w:val="00E94D51"/>
    <w:rsid w:val="00EA1575"/>
    <w:rsid w:val="00EA281A"/>
    <w:rsid w:val="00EB1C2E"/>
    <w:rsid w:val="00EB7959"/>
    <w:rsid w:val="00ED6B93"/>
    <w:rsid w:val="00EE2221"/>
    <w:rsid w:val="00EF2E3F"/>
    <w:rsid w:val="00F158FE"/>
    <w:rsid w:val="00F2787B"/>
    <w:rsid w:val="00F279FB"/>
    <w:rsid w:val="00F5357C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FB531-0DE0-4D49-BFED-2B4D2C592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2460</Words>
  <Characters>14028</Characters>
  <Application>Microsoft Office Word</Application>
  <DocSecurity>0</DocSecurity>
  <Lines>116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acer</cp:lastModifiedBy>
  <cp:revision>2</cp:revision>
  <cp:lastPrinted>2021-09-07T08:16:00Z</cp:lastPrinted>
  <dcterms:created xsi:type="dcterms:W3CDTF">2021-09-07T08:18:00Z</dcterms:created>
  <dcterms:modified xsi:type="dcterms:W3CDTF">2021-09-07T08:18:00Z</dcterms:modified>
</cp:coreProperties>
</file>